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9584C" w:rsidRPr="004E2F1D" w:rsidTr="002E25E5">
        <w:tc>
          <w:tcPr>
            <w:tcW w:w="4672" w:type="dxa"/>
          </w:tcPr>
          <w:p w:rsidR="002F21AA" w:rsidRPr="004E2F1D" w:rsidRDefault="002F21AA">
            <w:pPr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4673" w:type="dxa"/>
          </w:tcPr>
          <w:p w:rsidR="002F21AA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В (какой суд) 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</w:t>
            </w:r>
            <w:r w:rsidRPr="004E2F1D">
              <w:rPr>
                <w:rFonts w:ascii="Cambria" w:hAnsi="Cambria"/>
                <w:sz w:val="24"/>
                <w:szCs w:val="24"/>
              </w:rPr>
              <w:t>______________________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</w:t>
            </w:r>
            <w:r w:rsidRPr="004E2F1D">
              <w:rPr>
                <w:rFonts w:ascii="Cambria" w:hAnsi="Cambria"/>
                <w:sz w:val="24"/>
                <w:szCs w:val="24"/>
              </w:rPr>
              <w:t>__________________________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Адрес: (суда)____________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</w:t>
            </w:r>
            <w:r w:rsidRPr="004E2F1D">
              <w:rPr>
                <w:rFonts w:ascii="Cambria" w:hAnsi="Cambria"/>
                <w:sz w:val="24"/>
                <w:szCs w:val="24"/>
              </w:rPr>
              <w:t>_________________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</w:t>
            </w:r>
            <w:r w:rsidRPr="004E2F1D">
              <w:rPr>
                <w:rFonts w:ascii="Cambria" w:hAnsi="Cambria"/>
                <w:sz w:val="24"/>
                <w:szCs w:val="24"/>
              </w:rPr>
              <w:t>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Истец: 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</w:t>
            </w:r>
            <w:r w:rsidRPr="004E2F1D">
              <w:rPr>
                <w:rFonts w:ascii="Cambria" w:hAnsi="Cambria"/>
                <w:sz w:val="24"/>
                <w:szCs w:val="24"/>
              </w:rPr>
              <w:t>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</w:t>
            </w:r>
            <w:r w:rsidRPr="004E2F1D">
              <w:rPr>
                <w:rFonts w:ascii="Cambria" w:hAnsi="Cambria"/>
                <w:sz w:val="24"/>
                <w:szCs w:val="24"/>
              </w:rPr>
              <w:t>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Адрес: 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</w:t>
            </w:r>
            <w:r w:rsidRPr="004E2F1D">
              <w:rPr>
                <w:rFonts w:ascii="Cambria" w:hAnsi="Cambria"/>
                <w:sz w:val="24"/>
                <w:szCs w:val="24"/>
              </w:rPr>
              <w:t>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</w:t>
            </w:r>
            <w:r w:rsidRPr="004E2F1D">
              <w:rPr>
                <w:rFonts w:ascii="Cambria" w:hAnsi="Cambria"/>
                <w:sz w:val="24"/>
                <w:szCs w:val="24"/>
              </w:rPr>
              <w:t>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Ответчик: 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</w:t>
            </w:r>
            <w:r w:rsidRPr="004E2F1D">
              <w:rPr>
                <w:rFonts w:ascii="Cambria" w:hAnsi="Cambria"/>
                <w:sz w:val="24"/>
                <w:szCs w:val="24"/>
              </w:rPr>
              <w:t>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</w:t>
            </w:r>
            <w:r w:rsidRPr="004E2F1D">
              <w:rPr>
                <w:rFonts w:ascii="Cambria" w:hAnsi="Cambria"/>
                <w:sz w:val="24"/>
                <w:szCs w:val="24"/>
              </w:rPr>
              <w:t>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Адрес: 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</w:t>
            </w:r>
            <w:r w:rsidRPr="004E2F1D">
              <w:rPr>
                <w:rFonts w:ascii="Cambria" w:hAnsi="Cambria"/>
                <w:sz w:val="24"/>
                <w:szCs w:val="24"/>
              </w:rPr>
              <w:t>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</w:t>
            </w:r>
            <w:r w:rsidRPr="004E2F1D">
              <w:rPr>
                <w:rFonts w:ascii="Cambria" w:hAnsi="Cambria"/>
                <w:sz w:val="24"/>
                <w:szCs w:val="24"/>
              </w:rPr>
              <w:t>_______________________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 xml:space="preserve">Третье лицо (при </w:t>
            </w:r>
            <w:proofErr w:type="gramStart"/>
            <w:r w:rsidRPr="004E2F1D">
              <w:rPr>
                <w:rFonts w:ascii="Cambria" w:hAnsi="Cambria"/>
                <w:sz w:val="24"/>
                <w:szCs w:val="24"/>
              </w:rPr>
              <w:t>наличии)_</w:t>
            </w:r>
            <w:proofErr w:type="gramEnd"/>
            <w:r w:rsidRPr="004E2F1D">
              <w:rPr>
                <w:rFonts w:ascii="Cambria" w:hAnsi="Cambria"/>
                <w:sz w:val="24"/>
                <w:szCs w:val="24"/>
              </w:rPr>
              <w:t>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_____________________</w:t>
            </w:r>
            <w:r w:rsidRPr="004E2F1D">
              <w:rPr>
                <w:rFonts w:ascii="Cambria" w:hAnsi="Cambria"/>
                <w:sz w:val="24"/>
                <w:szCs w:val="24"/>
              </w:rPr>
              <w:t>_____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_____________________________________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_________</w:t>
            </w:r>
            <w:r w:rsidRPr="004E2F1D">
              <w:rPr>
                <w:rFonts w:ascii="Cambria" w:hAnsi="Cambria"/>
                <w:sz w:val="24"/>
                <w:szCs w:val="24"/>
              </w:rPr>
              <w:t>____</w:t>
            </w:r>
          </w:p>
          <w:p w:rsidR="002E25E5" w:rsidRPr="004E2F1D" w:rsidRDefault="002E25E5">
            <w:pPr>
              <w:rPr>
                <w:rFonts w:ascii="Cambria" w:hAnsi="Cambria"/>
                <w:sz w:val="24"/>
                <w:szCs w:val="24"/>
              </w:rPr>
            </w:pPr>
            <w:r w:rsidRPr="004E2F1D">
              <w:rPr>
                <w:rFonts w:ascii="Cambria" w:hAnsi="Cambria"/>
                <w:sz w:val="24"/>
                <w:szCs w:val="24"/>
              </w:rPr>
              <w:t>Госпошлина: ____________________________</w:t>
            </w:r>
            <w:r w:rsidR="0059584C" w:rsidRPr="004E2F1D">
              <w:rPr>
                <w:rFonts w:ascii="Cambria" w:hAnsi="Cambria"/>
                <w:sz w:val="24"/>
                <w:szCs w:val="24"/>
              </w:rPr>
              <w:t>____</w:t>
            </w:r>
            <w:r w:rsidRPr="004E2F1D">
              <w:rPr>
                <w:rFonts w:ascii="Cambria" w:hAnsi="Cambria"/>
                <w:sz w:val="24"/>
                <w:szCs w:val="24"/>
              </w:rPr>
              <w:t>_</w:t>
            </w:r>
          </w:p>
        </w:tc>
      </w:tr>
    </w:tbl>
    <w:p w:rsidR="00551F0A" w:rsidRPr="004E2F1D" w:rsidRDefault="00551F0A">
      <w:pPr>
        <w:rPr>
          <w:rFonts w:ascii="Cambria" w:hAnsi="Cambria"/>
          <w:sz w:val="24"/>
          <w:szCs w:val="24"/>
        </w:rPr>
      </w:pPr>
    </w:p>
    <w:p w:rsidR="002E25E5" w:rsidRPr="004E2F1D" w:rsidRDefault="002E25E5" w:rsidP="002E25E5">
      <w:pPr>
        <w:jc w:val="center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>ИСКОВОЕ ЗАЯВЛЕНИЕ</w:t>
      </w:r>
    </w:p>
    <w:p w:rsidR="004E2F1D" w:rsidRPr="004E2F1D" w:rsidRDefault="004E2F1D" w:rsidP="004E2F1D">
      <w:pPr>
        <w:jc w:val="both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 xml:space="preserve">Я, </w:t>
      </w:r>
      <w:r w:rsidRPr="004E2F1D">
        <w:rPr>
          <w:rFonts w:ascii="Cambria" w:hAnsi="Cambria"/>
          <w:color w:val="7F7F7F" w:themeColor="text1" w:themeTint="80"/>
          <w:sz w:val="24"/>
          <w:szCs w:val="24"/>
          <w:u w:val="single"/>
        </w:rPr>
        <w:t>Иванов Иван Иванович (Общество с ограниченной ответственностью «Ромашка» ИНН: 0000000000 ОГРН: 0000000000000),</w:t>
      </w:r>
      <w:r w:rsidRPr="004E2F1D">
        <w:rPr>
          <w:rFonts w:ascii="Cambria" w:hAnsi="Cambria"/>
          <w:color w:val="7F7F7F" w:themeColor="text1" w:themeTint="80"/>
          <w:sz w:val="24"/>
          <w:szCs w:val="24"/>
        </w:rPr>
        <w:t xml:space="preserve"> </w:t>
      </w:r>
      <w:r w:rsidRPr="004E2F1D">
        <w:rPr>
          <w:rFonts w:ascii="Cambria" w:hAnsi="Cambria"/>
          <w:sz w:val="24"/>
          <w:szCs w:val="24"/>
        </w:rPr>
        <w:t xml:space="preserve">считаю, что мои права и(или) законные интересы были нарушены следующими действиями (бездействиями) </w:t>
      </w:r>
      <w:r w:rsidRPr="004E2F1D">
        <w:rPr>
          <w:rFonts w:ascii="Cambria" w:hAnsi="Cambria"/>
          <w:color w:val="7F7F7F" w:themeColor="text1" w:themeTint="80"/>
          <w:sz w:val="24"/>
          <w:szCs w:val="24"/>
          <w:u w:val="single"/>
        </w:rPr>
        <w:t>Петрова Петра Петровича (Общества с ограниченной ответственностью «Фиалка» ИНН: 0000000000 ОГРН: 0000000000000)</w:t>
      </w:r>
      <w:r w:rsidRPr="004E2F1D">
        <w:rPr>
          <w:rFonts w:ascii="Cambria" w:hAnsi="Cambria"/>
          <w:color w:val="7F7F7F" w:themeColor="text1" w:themeTint="80"/>
          <w:sz w:val="24"/>
          <w:szCs w:val="24"/>
        </w:rPr>
        <w:t>:</w:t>
      </w:r>
      <w:r w:rsidRPr="004E2F1D">
        <w:rPr>
          <w:rFonts w:ascii="Cambria" w:hAnsi="Cambria"/>
          <w:sz w:val="24"/>
          <w:szCs w:val="24"/>
        </w:rPr>
        <w:t xml:space="preserve"> </w:t>
      </w:r>
    </w:p>
    <w:p w:rsidR="004E2F1D" w:rsidRPr="004E2F1D" w:rsidRDefault="004E2F1D" w:rsidP="004E2F1D">
      <w:pPr>
        <w:jc w:val="both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>_________________________________________________________________________________________________________</w:t>
      </w:r>
    </w:p>
    <w:p w:rsidR="004E2F1D" w:rsidRPr="004E2F1D" w:rsidRDefault="004E2F1D" w:rsidP="004E2F1D">
      <w:pPr>
        <w:jc w:val="both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>_________________________________________________________________________</w:t>
      </w:r>
      <w:r w:rsidRPr="004E2F1D">
        <w:rPr>
          <w:rFonts w:ascii="Cambria" w:hAnsi="Cambria"/>
          <w:sz w:val="24"/>
          <w:szCs w:val="24"/>
        </w:rPr>
        <w:t>_______________________________.</w:t>
      </w:r>
    </w:p>
    <w:p w:rsidR="004E2F1D" w:rsidRPr="004E2F1D" w:rsidRDefault="004E2F1D" w:rsidP="004E2F1D">
      <w:pPr>
        <w:jc w:val="both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 xml:space="preserve">1 декабря 2013 года мною была подана претензия в адрес </w:t>
      </w:r>
      <w:r w:rsidRPr="004E2F1D">
        <w:rPr>
          <w:rFonts w:ascii="Cambria" w:hAnsi="Cambria"/>
          <w:color w:val="7F7F7F" w:themeColor="text1" w:themeTint="80"/>
          <w:sz w:val="24"/>
          <w:szCs w:val="24"/>
          <w:u w:val="single"/>
        </w:rPr>
        <w:t>Петрова Петра Петровича (Общества с ограниченной ответственностью «Фиалка» ИНН: 0000000000 ОГРН: 0000000000000)</w:t>
      </w:r>
      <w:r w:rsidRPr="004E2F1D">
        <w:rPr>
          <w:rFonts w:ascii="Cambria" w:hAnsi="Cambria"/>
          <w:color w:val="7F7F7F" w:themeColor="text1" w:themeTint="80"/>
          <w:sz w:val="24"/>
          <w:szCs w:val="24"/>
        </w:rPr>
        <w:t xml:space="preserve">. </w:t>
      </w:r>
      <w:r w:rsidRPr="004E2F1D">
        <w:rPr>
          <w:rFonts w:ascii="Cambria" w:hAnsi="Cambria"/>
          <w:sz w:val="24"/>
          <w:szCs w:val="24"/>
        </w:rPr>
        <w:t>Однако, на момент подачи искового заявления, заявленные требования не были удовлетворены. В связи с этим, считаю необходимым обратиться в суд за защитой свой прав.</w:t>
      </w:r>
    </w:p>
    <w:p w:rsidR="004E2F1D" w:rsidRPr="004E2F1D" w:rsidRDefault="004E2F1D" w:rsidP="004E2F1D">
      <w:pPr>
        <w:jc w:val="both"/>
        <w:rPr>
          <w:rFonts w:ascii="Cambria" w:hAnsi="Cambria"/>
          <w:sz w:val="24"/>
          <w:szCs w:val="24"/>
        </w:rPr>
      </w:pPr>
      <w:r w:rsidRPr="004E2F1D">
        <w:rPr>
          <w:rFonts w:ascii="Cambria" w:hAnsi="Cambria"/>
          <w:sz w:val="24"/>
          <w:szCs w:val="24"/>
        </w:rPr>
        <w:t>Считаю свои права нарушенными по следующим основаниям (пример):</w:t>
      </w:r>
    </w:p>
    <w:p w:rsidR="004E2F1D" w:rsidRPr="004E2F1D" w:rsidRDefault="004E2F1D" w:rsidP="004E2F1D">
      <w:pPr>
        <w:pStyle w:val="a4"/>
        <w:numPr>
          <w:ilvl w:val="0"/>
          <w:numId w:val="1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4E2F1D">
        <w:rPr>
          <w:rFonts w:ascii="Cambria" w:hAnsi="Cambria"/>
          <w:color w:val="7F7F7F" w:themeColor="text1" w:themeTint="80"/>
          <w:sz w:val="24"/>
          <w:szCs w:val="24"/>
        </w:rPr>
        <w:t>Статья 2 Гражданского кодекса Российской Федерации;</w:t>
      </w:r>
    </w:p>
    <w:p w:rsidR="004E2F1D" w:rsidRPr="004E2F1D" w:rsidRDefault="004E2F1D" w:rsidP="004E2F1D">
      <w:pPr>
        <w:pStyle w:val="a4"/>
        <w:numPr>
          <w:ilvl w:val="0"/>
          <w:numId w:val="1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4E2F1D">
        <w:rPr>
          <w:rFonts w:ascii="Cambria" w:hAnsi="Cambria"/>
          <w:color w:val="7F7F7F" w:themeColor="text1" w:themeTint="80"/>
          <w:sz w:val="24"/>
          <w:szCs w:val="24"/>
        </w:rPr>
        <w:t>Статья 1168 Гражданского кодекса Российской Федерации;</w:t>
      </w:r>
    </w:p>
    <w:p w:rsidR="004E2F1D" w:rsidRPr="004E2F1D" w:rsidRDefault="004E2F1D" w:rsidP="004E2F1D">
      <w:pPr>
        <w:pStyle w:val="a4"/>
        <w:numPr>
          <w:ilvl w:val="0"/>
          <w:numId w:val="1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4E2F1D">
        <w:rPr>
          <w:rFonts w:ascii="Cambria" w:hAnsi="Cambria"/>
          <w:color w:val="7F7F7F" w:themeColor="text1" w:themeTint="80"/>
          <w:sz w:val="24"/>
          <w:szCs w:val="24"/>
        </w:rPr>
        <w:t xml:space="preserve">Статья 6 </w:t>
      </w:r>
      <w:r w:rsidRPr="004E2F1D">
        <w:rPr>
          <w:rFonts w:ascii="Cambria" w:hAnsi="Cambria" w:cs="Arial"/>
          <w:bCs/>
          <w:color w:val="7F7F7F" w:themeColor="text1" w:themeTint="80"/>
          <w:sz w:val="24"/>
          <w:szCs w:val="24"/>
          <w:shd w:val="clear" w:color="auto" w:fill="FFFFFF"/>
        </w:rPr>
        <w:t>Закона РФ от 07.02.1992 N 2300-1 "О защите прав потребителей"</w:t>
      </w:r>
      <w:r w:rsidRPr="004E2F1D">
        <w:rPr>
          <w:rFonts w:ascii="Cambria" w:hAnsi="Cambria"/>
          <w:color w:val="7F7F7F" w:themeColor="text1" w:themeTint="80"/>
          <w:sz w:val="24"/>
          <w:szCs w:val="24"/>
        </w:rPr>
        <w:t>;</w:t>
      </w:r>
    </w:p>
    <w:p w:rsidR="004E2F1D" w:rsidRPr="004E2F1D" w:rsidRDefault="004E2F1D" w:rsidP="004E2F1D">
      <w:pPr>
        <w:pStyle w:val="a4"/>
        <w:numPr>
          <w:ilvl w:val="0"/>
          <w:numId w:val="1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4E2F1D">
        <w:rPr>
          <w:rFonts w:ascii="Cambria" w:hAnsi="Cambria"/>
          <w:color w:val="7F7F7F" w:themeColor="text1" w:themeTint="80"/>
          <w:sz w:val="24"/>
          <w:szCs w:val="24"/>
        </w:rPr>
        <w:t>Статья 24 Трудового кодекса Российской Федерации;</w:t>
      </w:r>
    </w:p>
    <w:p w:rsidR="00F623D9" w:rsidRPr="00F623D9" w:rsidRDefault="004E2F1D" w:rsidP="00573E18">
      <w:pPr>
        <w:pStyle w:val="a4"/>
        <w:numPr>
          <w:ilvl w:val="0"/>
          <w:numId w:val="1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4E2F1D">
        <w:rPr>
          <w:rFonts w:ascii="Cambria" w:hAnsi="Cambria"/>
          <w:color w:val="7F7F7F" w:themeColor="text1" w:themeTint="80"/>
          <w:sz w:val="24"/>
          <w:szCs w:val="24"/>
        </w:rPr>
        <w:t xml:space="preserve">Статья 27 </w:t>
      </w:r>
      <w:r w:rsidRPr="004E2F1D">
        <w:rPr>
          <w:rFonts w:ascii="Cambria" w:hAnsi="Cambria" w:cs="Arial"/>
          <w:bCs/>
          <w:color w:val="7F7F7F" w:themeColor="text1" w:themeTint="80"/>
          <w:sz w:val="24"/>
          <w:szCs w:val="24"/>
          <w:shd w:val="clear" w:color="auto" w:fill="FFFFFF"/>
        </w:rPr>
        <w:t xml:space="preserve">Федерального закона от 02.12.1990 N 395-1 "О банках и банковской деятельности". </w:t>
      </w:r>
    </w:p>
    <w:p w:rsidR="00F623D9" w:rsidRPr="00F623D9" w:rsidRDefault="00F623D9" w:rsidP="00F623D9">
      <w:pPr>
        <w:jc w:val="both"/>
        <w:rPr>
          <w:rFonts w:ascii="Cambria" w:hAnsi="Cambria"/>
          <w:sz w:val="24"/>
          <w:szCs w:val="24"/>
        </w:rPr>
      </w:pPr>
      <w:r w:rsidRPr="00F623D9">
        <w:rPr>
          <w:rFonts w:ascii="Cambria" w:hAnsi="Cambria"/>
          <w:sz w:val="24"/>
          <w:szCs w:val="24"/>
        </w:rPr>
        <w:t xml:space="preserve">На основании вышеизложенного, </w:t>
      </w:r>
    </w:p>
    <w:p w:rsidR="00F623D9" w:rsidRPr="00EA0DA8" w:rsidRDefault="00F623D9" w:rsidP="00F623D9">
      <w:pPr>
        <w:jc w:val="center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ПРОШУ СУД:</w:t>
      </w:r>
    </w:p>
    <w:p w:rsidR="00F623D9" w:rsidRPr="00EA0DA8" w:rsidRDefault="00F623D9" w:rsidP="00F623D9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________________________________________________________________________________________________;</w:t>
      </w:r>
    </w:p>
    <w:p w:rsidR="00F623D9" w:rsidRPr="00EA0DA8" w:rsidRDefault="00F623D9" w:rsidP="00F623D9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________________________________________________________________________________________________;</w:t>
      </w:r>
    </w:p>
    <w:p w:rsidR="00F623D9" w:rsidRPr="00EA0DA8" w:rsidRDefault="00F623D9" w:rsidP="00F623D9">
      <w:pPr>
        <w:pStyle w:val="a4"/>
        <w:numPr>
          <w:ilvl w:val="0"/>
          <w:numId w:val="2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________________________________________________________________________________________________;</w:t>
      </w:r>
    </w:p>
    <w:p w:rsidR="00F623D9" w:rsidRPr="00EA0DA8" w:rsidRDefault="00F623D9" w:rsidP="00F623D9">
      <w:pPr>
        <w:ind w:left="360"/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Приложения:</w:t>
      </w:r>
    </w:p>
    <w:p w:rsidR="00F623D9" w:rsidRPr="00EA0DA8" w:rsidRDefault="00F623D9" w:rsidP="00F623D9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lastRenderedPageBreak/>
        <w:t>Подтверждение направления искового заявления Ответчику;</w:t>
      </w:r>
    </w:p>
    <w:p w:rsidR="00F623D9" w:rsidRPr="00EA0DA8" w:rsidRDefault="00EA0DA8" w:rsidP="00F623D9">
      <w:pPr>
        <w:pStyle w:val="a4"/>
        <w:numPr>
          <w:ilvl w:val="0"/>
          <w:numId w:val="3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EA0DA8">
        <w:rPr>
          <w:rFonts w:ascii="Cambria" w:hAnsi="Cambria"/>
          <w:color w:val="7F7F7F" w:themeColor="text1" w:themeTint="80"/>
          <w:sz w:val="24"/>
          <w:szCs w:val="24"/>
        </w:rPr>
        <w:t>Копия досудебной претензии (заявления, обращения);</w:t>
      </w:r>
    </w:p>
    <w:p w:rsidR="00F623D9" w:rsidRPr="00EA0DA8" w:rsidRDefault="00EA0DA8" w:rsidP="00F623D9">
      <w:pPr>
        <w:pStyle w:val="a4"/>
        <w:numPr>
          <w:ilvl w:val="0"/>
          <w:numId w:val="3"/>
        </w:numPr>
        <w:jc w:val="both"/>
        <w:rPr>
          <w:rFonts w:ascii="Cambria" w:hAnsi="Cambria"/>
          <w:color w:val="7F7F7F" w:themeColor="text1" w:themeTint="80"/>
          <w:sz w:val="24"/>
          <w:szCs w:val="24"/>
        </w:rPr>
      </w:pPr>
      <w:r w:rsidRPr="00EA0DA8">
        <w:rPr>
          <w:rFonts w:ascii="Cambria" w:hAnsi="Cambria"/>
          <w:color w:val="7F7F7F" w:themeColor="text1" w:themeTint="80"/>
          <w:sz w:val="24"/>
          <w:szCs w:val="24"/>
        </w:rPr>
        <w:t>Подтверждение подачи досудебной претензии (штамп о принятии, почтовая квитанция с описью);</w:t>
      </w:r>
    </w:p>
    <w:p w:rsidR="00F623D9" w:rsidRDefault="00F623D9" w:rsidP="00F623D9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_________________________________________________________________</w:t>
      </w:r>
      <w:r w:rsidR="00EA0DA8">
        <w:rPr>
          <w:rFonts w:ascii="Cambria" w:hAnsi="Cambria"/>
          <w:sz w:val="24"/>
          <w:szCs w:val="24"/>
        </w:rPr>
        <w:t>_______________________________;</w:t>
      </w:r>
    </w:p>
    <w:p w:rsidR="00EA0DA8" w:rsidRPr="00EA0DA8" w:rsidRDefault="00EA0DA8" w:rsidP="00F623D9">
      <w:pPr>
        <w:pStyle w:val="a4"/>
        <w:numPr>
          <w:ilvl w:val="0"/>
          <w:numId w:val="3"/>
        </w:numPr>
        <w:jc w:val="both"/>
        <w:rPr>
          <w:rFonts w:ascii="Cambria" w:hAnsi="Cambria"/>
          <w:sz w:val="24"/>
          <w:szCs w:val="24"/>
        </w:rPr>
      </w:pPr>
      <w:r w:rsidRPr="00EA0DA8">
        <w:rPr>
          <w:rFonts w:ascii="Cambria" w:hAnsi="Cambria"/>
          <w:sz w:val="24"/>
          <w:szCs w:val="24"/>
        </w:rPr>
        <w:t>________________________________________________________________________________________________</w:t>
      </w:r>
      <w:r>
        <w:rPr>
          <w:rFonts w:ascii="Cambria" w:hAnsi="Cambria"/>
          <w:sz w:val="24"/>
          <w:szCs w:val="24"/>
        </w:rPr>
        <w:t>.</w:t>
      </w:r>
    </w:p>
    <w:p w:rsidR="00F623D9" w:rsidRPr="00EA0DA8" w:rsidRDefault="00F623D9" w:rsidP="00F623D9">
      <w:pPr>
        <w:jc w:val="both"/>
        <w:rPr>
          <w:rFonts w:ascii="Cambria" w:hAnsi="Cambria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0DA8" w:rsidRPr="00EA0DA8" w:rsidTr="00EA0DA8">
        <w:tc>
          <w:tcPr>
            <w:tcW w:w="4672" w:type="dxa"/>
          </w:tcPr>
          <w:p w:rsidR="00EA0DA8" w:rsidRPr="00EA0DA8" w:rsidRDefault="00EA0DA8" w:rsidP="00F623D9">
            <w:pPr>
              <w:jc w:val="both"/>
              <w:rPr>
                <w:rFonts w:ascii="Cambria" w:hAnsi="Cambria"/>
                <w:sz w:val="24"/>
                <w:szCs w:val="24"/>
              </w:rPr>
            </w:pPr>
            <w:r w:rsidRPr="00EA0DA8">
              <w:rPr>
                <w:rFonts w:ascii="Cambria" w:hAnsi="Cambria"/>
                <w:sz w:val="24"/>
                <w:szCs w:val="24"/>
              </w:rPr>
              <w:t>«2» февраля 2015 года</w:t>
            </w:r>
          </w:p>
        </w:tc>
        <w:tc>
          <w:tcPr>
            <w:tcW w:w="4673" w:type="dxa"/>
          </w:tcPr>
          <w:p w:rsidR="00EA0DA8" w:rsidRPr="00EA0DA8" w:rsidRDefault="00EA0DA8" w:rsidP="00EA0DA8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EA0DA8">
              <w:rPr>
                <w:rFonts w:ascii="Cambria" w:hAnsi="Cambria"/>
                <w:sz w:val="24"/>
                <w:szCs w:val="24"/>
              </w:rPr>
              <w:t>____________________Иванов И. И.</w:t>
            </w:r>
          </w:p>
        </w:tc>
      </w:tr>
    </w:tbl>
    <w:p w:rsidR="00EA0DA8" w:rsidRPr="00EA0DA8" w:rsidRDefault="00EA0DA8" w:rsidP="00F623D9">
      <w:pPr>
        <w:jc w:val="both"/>
        <w:rPr>
          <w:rFonts w:ascii="Cambria" w:hAnsi="Cambria"/>
          <w:sz w:val="24"/>
          <w:szCs w:val="24"/>
        </w:rPr>
      </w:pPr>
      <w:bookmarkStart w:id="0" w:name="_GoBack"/>
      <w:bookmarkEnd w:id="0"/>
    </w:p>
    <w:sectPr w:rsidR="00EA0DA8" w:rsidRPr="00EA0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691F"/>
    <w:multiLevelType w:val="hybridMultilevel"/>
    <w:tmpl w:val="08481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0F428B"/>
    <w:multiLevelType w:val="hybridMultilevel"/>
    <w:tmpl w:val="B1B6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C829F8"/>
    <w:multiLevelType w:val="hybridMultilevel"/>
    <w:tmpl w:val="E654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790"/>
    <w:rsid w:val="002E25E5"/>
    <w:rsid w:val="002F21AA"/>
    <w:rsid w:val="004E2F1D"/>
    <w:rsid w:val="00551F0A"/>
    <w:rsid w:val="00573E18"/>
    <w:rsid w:val="0059584C"/>
    <w:rsid w:val="00DB5790"/>
    <w:rsid w:val="00EA0DA8"/>
    <w:rsid w:val="00F6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E7157"/>
  <w15:chartTrackingRefBased/>
  <w15:docId w15:val="{6A13DD01-64A7-4F7C-AF3A-A52E945BE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F2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E2F1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E2F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ПожилойАЛЕКСЭЙ</dc:creator>
  <cp:keywords/>
  <dc:description/>
  <cp:lastModifiedBy>ПожилойАЛЕКСЭЙ</cp:lastModifiedBy>
  <cp:revision>4</cp:revision>
  <dcterms:created xsi:type="dcterms:W3CDTF">2020-06-19T11:03:00Z</dcterms:created>
  <dcterms:modified xsi:type="dcterms:W3CDTF">2020-06-19T12:35:00Z</dcterms:modified>
</cp:coreProperties>
</file>